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2FE" w:rsidRDefault="004F42FE" w:rsidP="004F42F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План самостоятельной работы учащегося 10 класса по химии</w:t>
      </w:r>
    </w:p>
    <w:p w:rsidR="004F42FE" w:rsidRDefault="004F42FE" w:rsidP="004F42F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4F42FE" w:rsidRPr="00DE2333" w:rsidRDefault="004F42FE" w:rsidP="004F42FE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E2333">
        <w:rPr>
          <w:rFonts w:ascii="Times New Roman" w:eastAsia="Calibri" w:hAnsi="Times New Roman"/>
          <w:b/>
          <w:sz w:val="24"/>
          <w:szCs w:val="24"/>
        </w:rPr>
        <w:t>I четверть.</w:t>
      </w:r>
    </w:p>
    <w:p w:rsidR="004F42FE" w:rsidRDefault="004F42FE" w:rsidP="004F42FE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E2333">
        <w:rPr>
          <w:rFonts w:ascii="Times New Roman" w:eastAsia="Calibri" w:hAnsi="Times New Roman"/>
          <w:b/>
          <w:sz w:val="24"/>
          <w:szCs w:val="24"/>
        </w:rPr>
        <w:t xml:space="preserve">Номер урока: № </w:t>
      </w:r>
      <w:r>
        <w:rPr>
          <w:rFonts w:ascii="Times New Roman" w:eastAsia="Calibri" w:hAnsi="Times New Roman"/>
          <w:b/>
          <w:sz w:val="24"/>
          <w:szCs w:val="24"/>
        </w:rPr>
        <w:t>15</w:t>
      </w:r>
    </w:p>
    <w:p w:rsidR="004F42FE" w:rsidRPr="008D0A97" w:rsidRDefault="004F42FE" w:rsidP="004F42FE">
      <w:pPr>
        <w:tabs>
          <w:tab w:val="left" w:pos="154"/>
        </w:tabs>
        <w:spacing w:after="0" w:line="240" w:lineRule="auto"/>
        <w:rPr>
          <w:rFonts w:ascii="Times New Roman" w:hAnsi="Times New Roman"/>
          <w:sz w:val="24"/>
        </w:rPr>
      </w:pPr>
      <w:r w:rsidRPr="00E01741">
        <w:rPr>
          <w:rFonts w:ascii="Times New Roman" w:eastAsia="Calibri" w:hAnsi="Times New Roman"/>
          <w:b/>
          <w:sz w:val="24"/>
          <w:szCs w:val="24"/>
        </w:rPr>
        <w:t>Тема урока:</w:t>
      </w:r>
      <w:r w:rsidRPr="008C49F2">
        <w:rPr>
          <w:rFonts w:ascii="Times New Roman" w:hAnsi="Times New Roman"/>
          <w:sz w:val="24"/>
        </w:rPr>
        <w:t xml:space="preserve"> </w:t>
      </w:r>
      <w:r w:rsidRPr="004F42FE">
        <w:rPr>
          <w:rFonts w:ascii="Times New Roman" w:eastAsia="Calibri" w:hAnsi="Times New Roman"/>
          <w:sz w:val="24"/>
          <w:lang w:eastAsia="en-US"/>
        </w:rPr>
        <w:t>Классификация химических реакций.</w:t>
      </w:r>
    </w:p>
    <w:p w:rsidR="00460B97" w:rsidRDefault="004F42FE" w:rsidP="004F42FE">
      <w:pPr>
        <w:spacing w:after="0"/>
        <w:rPr>
          <w:rFonts w:ascii="Times New Roman" w:hAnsi="Times New Roman"/>
          <w:sz w:val="24"/>
        </w:rPr>
      </w:pPr>
      <w:r w:rsidRPr="00E01741">
        <w:rPr>
          <w:rFonts w:ascii="Times New Roman" w:eastAsia="Calibri" w:hAnsi="Times New Roman"/>
          <w:b/>
          <w:sz w:val="24"/>
          <w:szCs w:val="24"/>
          <w:lang w:val="kk-KZ"/>
        </w:rPr>
        <w:t>Цель урока:</w:t>
      </w:r>
      <w:r>
        <w:rPr>
          <w:rFonts w:ascii="Times New Roman" w:eastAsia="Calibri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</w:rPr>
        <w:t>10.2.1.7</w:t>
      </w:r>
      <w:r w:rsidRPr="00A30F51">
        <w:rPr>
          <w:rFonts w:ascii="Times New Roman" w:hAnsi="Times New Roman"/>
          <w:sz w:val="24"/>
        </w:rPr>
        <w:t xml:space="preserve"> уметь классифицировать химические реакции по направлению процесса, числу и составу, по изменению степени окисления химических элементов реагентов и продуктов реакции</w:t>
      </w:r>
      <w:r>
        <w:rPr>
          <w:rFonts w:ascii="Times New Roman" w:hAnsi="Times New Roman"/>
          <w:sz w:val="24"/>
        </w:rPr>
        <w:t>;</w:t>
      </w:r>
    </w:p>
    <w:p w:rsidR="004F42FE" w:rsidRDefault="004F42FE" w:rsidP="004F42FE">
      <w:pPr>
        <w:spacing w:after="0"/>
      </w:pPr>
    </w:p>
    <w:tbl>
      <w:tblPr>
        <w:tblStyle w:val="1"/>
        <w:tblW w:w="9918" w:type="dxa"/>
        <w:tblInd w:w="0" w:type="dxa"/>
        <w:tblLook w:val="04A0" w:firstRow="1" w:lastRow="0" w:firstColumn="1" w:lastColumn="0" w:noHBand="0" w:noVBand="1"/>
      </w:tblPr>
      <w:tblGrid>
        <w:gridCol w:w="1393"/>
        <w:gridCol w:w="8525"/>
      </w:tblGrid>
      <w:tr w:rsidR="004F42FE" w:rsidRPr="00B20EC8" w:rsidTr="00FA29A3"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2FE" w:rsidRPr="00B20EC8" w:rsidRDefault="004F42FE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2FE" w:rsidRPr="00B20EC8" w:rsidRDefault="004F42FE" w:rsidP="00FA2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</w:p>
          <w:p w:rsidR="004F42FE" w:rsidRPr="00B20EC8" w:rsidRDefault="004F42FE" w:rsidP="00FA29A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F42FE" w:rsidRPr="009B1E80" w:rsidTr="00FA29A3">
        <w:trPr>
          <w:trHeight w:val="39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2FE" w:rsidRPr="00B20EC8" w:rsidRDefault="004F42FE" w:rsidP="00FA2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C8">
              <w:rPr>
                <w:rFonts w:ascii="Times New Roman" w:hAnsi="Times New Roman"/>
                <w:b/>
                <w:sz w:val="24"/>
                <w:szCs w:val="24"/>
              </w:rPr>
              <w:t>Изучи: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2FE" w:rsidRPr="00B20EC8" w:rsidRDefault="004F42FE" w:rsidP="00FA29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0EC8">
              <w:rPr>
                <w:rFonts w:ascii="Times New Roman" w:hAnsi="Times New Roman"/>
                <w:sz w:val="24"/>
                <w:szCs w:val="24"/>
              </w:rPr>
              <w:t xml:space="preserve">Прочитай п.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B20E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стр. 57</w:t>
            </w:r>
          </w:p>
          <w:p w:rsidR="004F42FE" w:rsidRPr="00ED1010" w:rsidRDefault="004F42FE" w:rsidP="00FA29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0EC8">
              <w:rPr>
                <w:rFonts w:ascii="Times New Roman" w:hAnsi="Times New Roman"/>
                <w:sz w:val="24"/>
                <w:szCs w:val="24"/>
                <w:lang w:val="kk-KZ"/>
              </w:rPr>
              <w:t>Просмотри  видео:</w:t>
            </w:r>
            <w:r w:rsidR="00ED101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20E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hyperlink r:id="rId5" w:history="1">
              <w:r w:rsidR="00ED1010" w:rsidRPr="00FB0A3A">
                <w:rPr>
                  <w:rStyle w:val="a7"/>
                  <w:rFonts w:ascii="Times New Roman" w:hAnsi="Times New Roman"/>
                  <w:sz w:val="24"/>
                  <w:szCs w:val="24"/>
                  <w:lang w:val="kk-KZ"/>
                </w:rPr>
                <w:t>https://www.youtube.com/watch?v=KayE72EE8ak</w:t>
              </w:r>
            </w:hyperlink>
          </w:p>
          <w:p w:rsidR="00ED1010" w:rsidRPr="002977E1" w:rsidRDefault="00ED1010" w:rsidP="00ED101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1842BA" w:rsidRDefault="004F42FE" w:rsidP="001842B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Изучи:</w:t>
            </w:r>
          </w:p>
          <w:p w:rsidR="001842BA" w:rsidRDefault="001842BA" w:rsidP="001842BA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CC0000"/>
                <w:shd w:val="clear" w:color="auto" w:fill="FFFFFF"/>
              </w:rPr>
            </w:pPr>
          </w:p>
          <w:p w:rsidR="001842BA" w:rsidRDefault="001842BA" w:rsidP="001842BA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CC0000"/>
                <w:shd w:val="clear" w:color="auto" w:fill="FFFFFF"/>
              </w:rPr>
            </w:pPr>
            <w:r w:rsidRPr="001842BA">
              <w:rPr>
                <w:rFonts w:ascii="Arial" w:hAnsi="Arial" w:cs="Arial"/>
                <w:b/>
                <w:bCs/>
                <w:color w:val="CC0000"/>
                <w:shd w:val="clear" w:color="auto" w:fill="FFFFFF"/>
              </w:rPr>
              <w:t>Типы классификаций химических реакций</w:t>
            </w:r>
          </w:p>
          <w:p w:rsidR="001842BA" w:rsidRPr="001842BA" w:rsidRDefault="001842BA" w:rsidP="001842B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842BA">
              <w:rPr>
                <w:rFonts w:ascii="Times New Roman" w:hAnsi="Times New Roman"/>
                <w:shd w:val="clear" w:color="auto" w:fill="FFFFFF"/>
              </w:rPr>
              <w:t>Существует несколько подходов к классификации химических реакций, основные из них представлены на схеме ниже.</w:t>
            </w:r>
          </w:p>
          <w:p w:rsidR="004F42FE" w:rsidRDefault="009A48DD" w:rsidP="00FA29A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A376489" wp14:editId="6D94FA87">
                  <wp:extent cx="3230880" cy="263652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3939" cy="2647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D3EF8" w:rsidRDefault="005B6ECA" w:rsidP="00FA29A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6ECA">
              <w:rPr>
                <w:rFonts w:ascii="Times New Roman" w:hAnsi="Times New Roman"/>
                <w:sz w:val="24"/>
                <w:szCs w:val="24"/>
              </w:rPr>
              <w:t>Классификация  по</w:t>
            </w:r>
            <w:proofErr w:type="gramEnd"/>
            <w:r w:rsidRPr="005B6ECA">
              <w:rPr>
                <w:rFonts w:ascii="Times New Roman" w:hAnsi="Times New Roman"/>
                <w:sz w:val="24"/>
                <w:szCs w:val="24"/>
              </w:rPr>
              <w:t xml:space="preserve"> числу и составу реагирующих и образующихся веществ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42D8F" w:rsidRDefault="00642D8F" w:rsidP="00FA29A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AE1C5C5" wp14:editId="2AFEE28F">
                  <wp:extent cx="4290060" cy="305417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542" cy="3087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42D8F" w:rsidRPr="00642D8F" w:rsidRDefault="00642D8F" w:rsidP="00642D8F">
            <w:pPr>
              <w:pStyle w:val="a4"/>
              <w:shd w:val="clear" w:color="auto" w:fill="FFFFFF"/>
              <w:spacing w:before="0" w:beforeAutospacing="0" w:after="0" w:afterAutospacing="0" w:line="313" w:lineRule="atLeast"/>
              <w:rPr>
                <w:sz w:val="20"/>
                <w:szCs w:val="20"/>
                <w:lang w:val="en-US"/>
              </w:rPr>
            </w:pPr>
            <w:r w:rsidRPr="00642D8F">
              <w:t>Например</w:t>
            </w:r>
            <w:r w:rsidRPr="00642D8F">
              <w:rPr>
                <w:lang w:val="en-US"/>
              </w:rPr>
              <w:t>:</w:t>
            </w:r>
          </w:p>
          <w:p w:rsidR="00642D8F" w:rsidRPr="00642D8F" w:rsidRDefault="00642D8F" w:rsidP="00642D8F">
            <w:pPr>
              <w:pStyle w:val="a4"/>
              <w:shd w:val="clear" w:color="auto" w:fill="FFFFFF"/>
              <w:spacing w:before="0" w:beforeAutospacing="0" w:after="0" w:afterAutospacing="0" w:line="313" w:lineRule="atLeast"/>
              <w:jc w:val="center"/>
              <w:rPr>
                <w:sz w:val="20"/>
                <w:szCs w:val="20"/>
                <w:lang w:val="en-US"/>
              </w:rPr>
            </w:pPr>
            <w:r w:rsidRPr="00642D8F">
              <w:rPr>
                <w:lang w:val="en-US"/>
              </w:rPr>
              <w:t>CaO+CO</w:t>
            </w:r>
            <w:r w:rsidRPr="00642D8F">
              <w:rPr>
                <w:vertAlign w:val="subscript"/>
                <w:lang w:val="en-US"/>
              </w:rPr>
              <w:t>2</w:t>
            </w:r>
            <w:r w:rsidRPr="00642D8F">
              <w:rPr>
                <w:lang w:val="en-US"/>
              </w:rPr>
              <w:t>=CaCO</w:t>
            </w:r>
            <w:r w:rsidRPr="00642D8F">
              <w:rPr>
                <w:vertAlign w:val="subscript"/>
                <w:lang w:val="en-US"/>
              </w:rPr>
              <w:t>3</w:t>
            </w:r>
          </w:p>
          <w:p w:rsidR="00642D8F" w:rsidRPr="00642D8F" w:rsidRDefault="00642D8F" w:rsidP="00642D8F">
            <w:pPr>
              <w:pStyle w:val="a4"/>
              <w:shd w:val="clear" w:color="auto" w:fill="FFFFFF"/>
              <w:spacing w:before="0" w:beforeAutospacing="0" w:after="0" w:afterAutospacing="0" w:line="313" w:lineRule="atLeast"/>
              <w:jc w:val="center"/>
              <w:rPr>
                <w:sz w:val="20"/>
                <w:szCs w:val="20"/>
                <w:lang w:val="en-US"/>
              </w:rPr>
            </w:pPr>
            <w:r w:rsidRPr="00642D8F">
              <w:rPr>
                <w:lang w:val="en-US"/>
              </w:rPr>
              <w:t>CaCO</w:t>
            </w:r>
            <w:r w:rsidRPr="00642D8F">
              <w:rPr>
                <w:vertAlign w:val="subscript"/>
                <w:lang w:val="en-US"/>
              </w:rPr>
              <w:t>3</w:t>
            </w:r>
            <w:r w:rsidRPr="00642D8F">
              <w:rPr>
                <w:lang w:val="en-US"/>
              </w:rPr>
              <w:t>=CaO+CO</w:t>
            </w:r>
            <w:r w:rsidRPr="00642D8F">
              <w:rPr>
                <w:vertAlign w:val="subscript"/>
                <w:lang w:val="en-US"/>
              </w:rPr>
              <w:t>2</w:t>
            </w:r>
          </w:p>
          <w:p w:rsidR="00642D8F" w:rsidRPr="00642D8F" w:rsidRDefault="00642D8F" w:rsidP="00642D8F">
            <w:pPr>
              <w:pStyle w:val="a4"/>
              <w:shd w:val="clear" w:color="auto" w:fill="FFFFFF"/>
              <w:spacing w:before="0" w:beforeAutospacing="0" w:after="0" w:afterAutospacing="0" w:line="313" w:lineRule="atLeast"/>
              <w:rPr>
                <w:sz w:val="20"/>
                <w:szCs w:val="20"/>
              </w:rPr>
            </w:pPr>
            <w:r w:rsidRPr="00642D8F">
              <w:t>Первая реакция является реакцией соединения (иногда говорят присоединения), поскольку из двух веществ получается одно. Во второй реакции, наоборот, из одного вещества получается два и это реакция разложения.</w:t>
            </w:r>
          </w:p>
          <w:p w:rsidR="00642D8F" w:rsidRPr="00642D8F" w:rsidRDefault="00642D8F" w:rsidP="00642D8F">
            <w:pPr>
              <w:pStyle w:val="a4"/>
              <w:shd w:val="clear" w:color="auto" w:fill="FFFFFF"/>
              <w:spacing w:before="0" w:beforeAutospacing="0" w:after="0" w:afterAutospacing="0" w:line="313" w:lineRule="atLeast"/>
              <w:rPr>
                <w:sz w:val="20"/>
                <w:szCs w:val="20"/>
              </w:rPr>
            </w:pPr>
            <w:r w:rsidRPr="00642D8F">
              <w:t>В реакциях замещения простое вещество замещает один из элементов в сложном веществе, в результате чего получается новое просто вещество и новое сложное вещество. Например:</w:t>
            </w:r>
          </w:p>
          <w:p w:rsidR="00642D8F" w:rsidRPr="00642D8F" w:rsidRDefault="00642D8F" w:rsidP="00642D8F">
            <w:pPr>
              <w:pStyle w:val="a4"/>
              <w:shd w:val="clear" w:color="auto" w:fill="FFFFFF"/>
              <w:spacing w:before="0" w:beforeAutospacing="0" w:after="0" w:afterAutospacing="0" w:line="313" w:lineRule="atLeast"/>
              <w:jc w:val="center"/>
              <w:rPr>
                <w:sz w:val="20"/>
                <w:szCs w:val="20"/>
              </w:rPr>
            </w:pPr>
            <w:r w:rsidRPr="00642D8F">
              <w:t>2Al+Fe</w:t>
            </w:r>
            <w:r w:rsidRPr="00642D8F">
              <w:rPr>
                <w:vertAlign w:val="subscript"/>
              </w:rPr>
              <w:t>2</w:t>
            </w:r>
            <w:r w:rsidRPr="00642D8F">
              <w:t>O</w:t>
            </w:r>
            <w:r w:rsidRPr="00642D8F">
              <w:rPr>
                <w:vertAlign w:val="subscript"/>
              </w:rPr>
              <w:t>3</w:t>
            </w:r>
            <w:r w:rsidRPr="00642D8F">
              <w:t>=2Fe+Al</w:t>
            </w:r>
            <w:r w:rsidRPr="00642D8F">
              <w:rPr>
                <w:vertAlign w:val="subscript"/>
              </w:rPr>
              <w:t>2</w:t>
            </w:r>
            <w:r w:rsidRPr="00642D8F">
              <w:t>O</w:t>
            </w:r>
            <w:r w:rsidRPr="00642D8F">
              <w:rPr>
                <w:vertAlign w:val="subscript"/>
              </w:rPr>
              <w:t>3</w:t>
            </w:r>
          </w:p>
          <w:p w:rsidR="00642D8F" w:rsidRPr="00642D8F" w:rsidRDefault="00642D8F" w:rsidP="00642D8F">
            <w:pPr>
              <w:pStyle w:val="a4"/>
              <w:shd w:val="clear" w:color="auto" w:fill="FFFFFF"/>
              <w:spacing w:before="0" w:beforeAutospacing="0" w:after="0" w:afterAutospacing="0" w:line="313" w:lineRule="atLeast"/>
              <w:rPr>
                <w:sz w:val="20"/>
                <w:szCs w:val="20"/>
              </w:rPr>
            </w:pPr>
            <w:r w:rsidRPr="00642D8F">
              <w:t>В реакциях обмена два сложных вещества обмениваются своими составными частями и образуется два новых сложных вещества:</w:t>
            </w:r>
          </w:p>
          <w:p w:rsidR="00642D8F" w:rsidRPr="00642D8F" w:rsidRDefault="00642D8F" w:rsidP="00642D8F">
            <w:pPr>
              <w:pStyle w:val="a4"/>
              <w:shd w:val="clear" w:color="auto" w:fill="FFFFFF"/>
              <w:spacing w:before="0" w:beforeAutospacing="0" w:after="0" w:afterAutospacing="0" w:line="313" w:lineRule="atLeast"/>
              <w:jc w:val="center"/>
              <w:rPr>
                <w:sz w:val="20"/>
                <w:szCs w:val="20"/>
              </w:rPr>
            </w:pPr>
            <w:r w:rsidRPr="00642D8F">
              <w:t>2NaOH+H</w:t>
            </w:r>
            <w:r w:rsidRPr="00642D8F">
              <w:rPr>
                <w:vertAlign w:val="subscript"/>
              </w:rPr>
              <w:t>2</w:t>
            </w:r>
            <w:r w:rsidRPr="00642D8F">
              <w:t>SO</w:t>
            </w:r>
            <w:r w:rsidRPr="00642D8F">
              <w:rPr>
                <w:vertAlign w:val="subscript"/>
              </w:rPr>
              <w:t>4</w:t>
            </w:r>
            <w:r w:rsidRPr="00642D8F">
              <w:t>=Na</w:t>
            </w:r>
            <w:r w:rsidRPr="00642D8F">
              <w:rPr>
                <w:vertAlign w:val="subscript"/>
              </w:rPr>
              <w:t>2</w:t>
            </w:r>
            <w:r w:rsidRPr="00642D8F">
              <w:t>SO</w:t>
            </w:r>
            <w:r w:rsidRPr="00642D8F">
              <w:rPr>
                <w:vertAlign w:val="subscript"/>
              </w:rPr>
              <w:t>4</w:t>
            </w:r>
            <w:r w:rsidRPr="00642D8F">
              <w:t>+2H</w:t>
            </w:r>
            <w:r w:rsidRPr="00642D8F">
              <w:rPr>
                <w:vertAlign w:val="subscript"/>
              </w:rPr>
              <w:t>2</w:t>
            </w:r>
            <w:r w:rsidRPr="00642D8F">
              <w:t>O</w:t>
            </w:r>
          </w:p>
          <w:p w:rsidR="00642D8F" w:rsidRPr="00642D8F" w:rsidRDefault="00642D8F" w:rsidP="00642D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642D8F" w:rsidRDefault="00642D8F" w:rsidP="00FA29A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642D8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 по</w:t>
            </w:r>
            <w:proofErr w:type="gramEnd"/>
            <w:r w:rsidRPr="00642D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тепловому эффекту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642D8F" w:rsidRPr="00642D8F" w:rsidRDefault="00642D8F" w:rsidP="00642D8F">
            <w:pPr>
              <w:shd w:val="clear" w:color="auto" w:fill="FFFFFF"/>
              <w:spacing w:before="100" w:beforeAutospacing="1" w:after="100" w:afterAutospacing="1" w:line="313" w:lineRule="atLeas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2D8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Тепловой эффект реакции</w:t>
            </w:r>
            <w:r w:rsidRPr="00642D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— ΔH — теплота, поглощаемая или выделяемая системой в ходе химической реакции.</w:t>
            </w:r>
          </w:p>
          <w:p w:rsidR="00642D8F" w:rsidRPr="00642D8F" w:rsidRDefault="00642D8F" w:rsidP="00642D8F">
            <w:pPr>
              <w:shd w:val="clear" w:color="auto" w:fill="FFFFFF"/>
              <w:spacing w:before="100" w:beforeAutospacing="1" w:after="0" w:line="313" w:lineRule="atLeast"/>
              <w:rPr>
                <w:rFonts w:ascii="Times New Roman" w:hAnsi="Times New Roman"/>
                <w:sz w:val="20"/>
                <w:szCs w:val="20"/>
              </w:rPr>
            </w:pPr>
            <w:r w:rsidRPr="00642D8F">
              <w:rPr>
                <w:rFonts w:ascii="Times New Roman" w:hAnsi="Times New Roman"/>
                <w:sz w:val="24"/>
                <w:szCs w:val="24"/>
              </w:rPr>
              <w:t xml:space="preserve">Вспомним, что любая химическая реакция протекает с разрывом старых химических связей и образованием новых. При этом изменяется электронное состояние атомов, их взаиморасположение, а потому и внутренняя энергия продуктов реакции отличается от внутренней энергии реагентов. Как вы знаете, в образовании связи участвуют атомные </w:t>
            </w:r>
            <w:proofErr w:type="spellStart"/>
            <w:r w:rsidRPr="00642D8F">
              <w:rPr>
                <w:rFonts w:ascii="Times New Roman" w:hAnsi="Times New Roman"/>
                <w:sz w:val="24"/>
                <w:szCs w:val="24"/>
              </w:rPr>
              <w:t>орбитали</w:t>
            </w:r>
            <w:proofErr w:type="spellEnd"/>
            <w:r w:rsidRPr="00642D8F">
              <w:rPr>
                <w:rFonts w:ascii="Times New Roman" w:hAnsi="Times New Roman"/>
                <w:sz w:val="24"/>
                <w:szCs w:val="24"/>
              </w:rPr>
              <w:t xml:space="preserve">. Для молекул с ковалентной связью механизм образования химической связи объясняет метод валентных связей (ВС). </w:t>
            </w:r>
            <w:proofErr w:type="gramStart"/>
            <w:r w:rsidRPr="00642D8F">
              <w:rPr>
                <w:rFonts w:ascii="Times New Roman" w:hAnsi="Times New Roman"/>
                <w:sz w:val="24"/>
                <w:szCs w:val="24"/>
              </w:rPr>
              <w:t>Основные  принципы</w:t>
            </w:r>
            <w:proofErr w:type="gramEnd"/>
            <w:r w:rsidRPr="00642D8F">
              <w:rPr>
                <w:rFonts w:ascii="Times New Roman" w:hAnsi="Times New Roman"/>
                <w:sz w:val="24"/>
                <w:szCs w:val="24"/>
              </w:rPr>
              <w:t xml:space="preserve"> метода ВС рассматриваются в теме </w:t>
            </w:r>
            <w:r w:rsidRPr="00642D8F">
              <w:rPr>
                <w:rFonts w:ascii="Times New Roman" w:hAnsi="Times New Roman"/>
                <w:i/>
                <w:iCs/>
                <w:sz w:val="24"/>
                <w:szCs w:val="24"/>
              </w:rPr>
              <w:t>"Виды, характеристики и механизмы образования химической связи"</w:t>
            </w:r>
            <w:r w:rsidRPr="00642D8F">
              <w:rPr>
                <w:rFonts w:ascii="Times New Roman" w:hAnsi="Times New Roman"/>
                <w:sz w:val="24"/>
                <w:szCs w:val="24"/>
              </w:rPr>
              <w:t xml:space="preserve">. Наиболее полно особенности образования связывающих и разрыхляющих орбиталей объясняет метод молекулярных орбиталей, как линейной комбинации атомных орбиталей (МОЛКАО), изучающийся в специальном разделе химической термодинамики и </w:t>
            </w:r>
            <w:r w:rsidRPr="00642D8F">
              <w:rPr>
                <w:rFonts w:ascii="Times New Roman" w:hAnsi="Times New Roman"/>
                <w:sz w:val="24"/>
                <w:szCs w:val="24"/>
              </w:rPr>
              <w:lastRenderedPageBreak/>
              <w:t>в квантовой химии.  </w:t>
            </w:r>
            <w:proofErr w:type="gramStart"/>
            <w:r w:rsidRPr="00642D8F">
              <w:rPr>
                <w:rFonts w:ascii="Times New Roman" w:hAnsi="Times New Roman"/>
                <w:sz w:val="24"/>
                <w:szCs w:val="24"/>
              </w:rPr>
              <w:t>Рассмотрим  два</w:t>
            </w:r>
            <w:proofErr w:type="gramEnd"/>
            <w:r w:rsidRPr="00642D8F">
              <w:rPr>
                <w:rFonts w:ascii="Times New Roman" w:hAnsi="Times New Roman"/>
                <w:sz w:val="24"/>
                <w:szCs w:val="24"/>
              </w:rPr>
              <w:t xml:space="preserve"> принципиально возможных варианта перераспределения энергии при протекании химической реакции:</w:t>
            </w:r>
          </w:p>
          <w:p w:rsidR="00642D8F" w:rsidRPr="00642D8F" w:rsidRDefault="00642D8F" w:rsidP="00642D8F">
            <w:pPr>
              <w:shd w:val="clear" w:color="auto" w:fill="FFFFFF"/>
              <w:spacing w:before="100" w:beforeAutospacing="1" w:after="0" w:line="313" w:lineRule="atLeast"/>
              <w:rPr>
                <w:rFonts w:ascii="Times New Roman" w:hAnsi="Times New Roman"/>
                <w:sz w:val="20"/>
                <w:szCs w:val="20"/>
              </w:rPr>
            </w:pPr>
            <w:r w:rsidRPr="00642D8F">
              <w:rPr>
                <w:rFonts w:ascii="Times New Roman" w:hAnsi="Times New Roman"/>
                <w:sz w:val="24"/>
                <w:szCs w:val="24"/>
              </w:rPr>
              <w:t>1. </w:t>
            </w:r>
            <w:r w:rsidRPr="00642D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proofErr w:type="gramStart"/>
            <w:r w:rsidRPr="00642D8F">
              <w:rPr>
                <w:rFonts w:ascii="Times New Roman" w:hAnsi="Times New Roman"/>
                <w:b/>
                <w:bCs/>
                <w:sz w:val="24"/>
                <w:szCs w:val="24"/>
              </w:rPr>
              <w:t>реагентов &gt;</w:t>
            </w:r>
            <w:proofErr w:type="gramEnd"/>
            <w:r w:rsidRPr="00642D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Е продуктов</w:t>
            </w:r>
            <w:r w:rsidRPr="00642D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642D8F">
              <w:rPr>
                <w:rFonts w:ascii="Times New Roman" w:hAnsi="Times New Roman"/>
                <w:sz w:val="24"/>
                <w:szCs w:val="24"/>
              </w:rPr>
              <w:t>Благодаря  "</w:t>
            </w:r>
            <w:proofErr w:type="gramEnd"/>
            <w:r w:rsidRPr="00642D8F">
              <w:rPr>
                <w:rFonts w:ascii="Times New Roman" w:hAnsi="Times New Roman"/>
                <w:sz w:val="24"/>
                <w:szCs w:val="24"/>
              </w:rPr>
              <w:t>выигрышу" в энергии атомы соединяются и образуют молекулы. Исходя из закона сохранения энергии, в результате такой реакции избыточная энергия выделяется в окружающую среду, чаще всего в виде тепла или света.</w:t>
            </w:r>
          </w:p>
          <w:p w:rsidR="00642D8F" w:rsidRPr="00642D8F" w:rsidRDefault="00642D8F" w:rsidP="00642D8F">
            <w:pPr>
              <w:shd w:val="clear" w:color="auto" w:fill="FFFFFF"/>
              <w:spacing w:before="100" w:beforeAutospacing="1" w:after="0" w:line="313" w:lineRule="atLeast"/>
              <w:rPr>
                <w:rFonts w:ascii="Times New Roman" w:hAnsi="Times New Roman"/>
                <w:sz w:val="20"/>
                <w:szCs w:val="20"/>
              </w:rPr>
            </w:pPr>
            <w:r w:rsidRPr="00642D8F">
              <w:rPr>
                <w:rFonts w:ascii="Times New Roman" w:hAnsi="Times New Roman"/>
                <w:sz w:val="24"/>
                <w:szCs w:val="24"/>
              </w:rPr>
              <w:t>2. </w:t>
            </w:r>
            <w:r w:rsidRPr="00642D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реагентов </w:t>
            </w:r>
            <w:proofErr w:type="gramStart"/>
            <w:r w:rsidRPr="00642D8F">
              <w:rPr>
                <w:rFonts w:ascii="Times New Roman" w:hAnsi="Times New Roman"/>
                <w:b/>
                <w:bCs/>
                <w:sz w:val="24"/>
                <w:szCs w:val="24"/>
              </w:rPr>
              <w:t>&lt; Е</w:t>
            </w:r>
            <w:proofErr w:type="gramEnd"/>
            <w:r w:rsidRPr="00642D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продуктов. </w:t>
            </w:r>
            <w:r w:rsidRPr="00642D8F">
              <w:rPr>
                <w:rFonts w:ascii="Times New Roman" w:hAnsi="Times New Roman"/>
                <w:sz w:val="24"/>
                <w:szCs w:val="24"/>
              </w:rPr>
              <w:t>В этом случае для протекания реакции необходима дополнительная энергия, которая может быть получена извне в виде дополнительного нагревания, УФ-облучения или в других формах. При этом температура реагирующей системы должна понижаться за счет поглощения энергии.</w:t>
            </w:r>
          </w:p>
          <w:p w:rsidR="00642D8F" w:rsidRDefault="00642D8F" w:rsidP="00FA29A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3CCE8FD" wp14:editId="44770D19">
                  <wp:extent cx="4933351" cy="3101340"/>
                  <wp:effectExtent l="0" t="0" r="635" b="381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5514" cy="3115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48DD" w:rsidRPr="003D3EF8" w:rsidRDefault="009A48DD" w:rsidP="00FA29A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D3EF8" w:rsidRPr="003D3EF8" w:rsidRDefault="003D3EF8" w:rsidP="003D3EF8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3D3EF8">
              <w:rPr>
                <w:rFonts w:ascii="Times New Roman" w:hAnsi="Times New Roman"/>
                <w:b/>
                <w:sz w:val="20"/>
                <w:szCs w:val="20"/>
              </w:rPr>
              <w:t>Экзотермические реакции — реакции, протекающие с выделением тепла (+Q)</w:t>
            </w:r>
          </w:p>
          <w:p w:rsidR="003D3EF8" w:rsidRPr="003D3EF8" w:rsidRDefault="003D3EF8" w:rsidP="003D3EF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D3EF8">
              <w:rPr>
                <w:rFonts w:ascii="Times New Roman" w:hAnsi="Times New Roman"/>
                <w:sz w:val="20"/>
                <w:szCs w:val="20"/>
              </w:rPr>
              <w:t xml:space="preserve">Самые типичные экзотермические реакции — это реакции горения. </w:t>
            </w:r>
          </w:p>
          <w:p w:rsidR="009A48DD" w:rsidRDefault="003D3EF8" w:rsidP="003D3EF8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3D3EF8">
              <w:rPr>
                <w:rFonts w:ascii="Times New Roman" w:hAnsi="Times New Roman"/>
                <w:b/>
                <w:sz w:val="20"/>
                <w:szCs w:val="20"/>
              </w:rPr>
              <w:t>Эндотермические реакции — реакции, протекающие с поглощением тепла (-Q)</w:t>
            </w:r>
          </w:p>
          <w:p w:rsidR="003D3EF8" w:rsidRPr="003D3EF8" w:rsidRDefault="003D3EF8" w:rsidP="003D3EF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D3EF8">
              <w:rPr>
                <w:rFonts w:ascii="Times New Roman" w:hAnsi="Times New Roman"/>
                <w:b/>
                <w:bCs/>
                <w:sz w:val="20"/>
                <w:szCs w:val="20"/>
              </w:rPr>
              <w:t>Катализатор</w:t>
            </w:r>
            <w:r w:rsidRPr="003D3EF8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3D3EF8">
              <w:rPr>
                <w:rFonts w:ascii="Times New Roman" w:hAnsi="Times New Roman"/>
                <w:sz w:val="20"/>
                <w:szCs w:val="20"/>
              </w:rPr>
              <w:t>— вещество, которое ускоряет скорость химической реакции, но само при этом не расходуется.</w:t>
            </w:r>
          </w:p>
          <w:p w:rsidR="003D3EF8" w:rsidRPr="003D3EF8" w:rsidRDefault="003D3EF8" w:rsidP="003D3EF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D3EF8">
              <w:rPr>
                <w:rFonts w:ascii="Times New Roman" w:hAnsi="Times New Roman"/>
                <w:b/>
                <w:bCs/>
                <w:sz w:val="20"/>
                <w:szCs w:val="20"/>
              </w:rPr>
              <w:t>Ингибитор</w:t>
            </w:r>
            <w:r w:rsidRPr="003D3EF8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3D3EF8">
              <w:rPr>
                <w:rFonts w:ascii="Times New Roman" w:hAnsi="Times New Roman"/>
                <w:sz w:val="20"/>
                <w:szCs w:val="20"/>
              </w:rPr>
              <w:t>— вещество, замедляющее или предотвращающее протекание химической реакции.</w:t>
            </w:r>
          </w:p>
          <w:p w:rsidR="003D3EF8" w:rsidRPr="003D3EF8" w:rsidRDefault="003D3EF8" w:rsidP="003D3EF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D3EF8">
              <w:rPr>
                <w:rFonts w:ascii="Times New Roman" w:hAnsi="Times New Roman"/>
                <w:sz w:val="20"/>
                <w:szCs w:val="20"/>
              </w:rPr>
              <w:t xml:space="preserve">Природные катализаторы - </w:t>
            </w:r>
            <w:r w:rsidRPr="003D3EF8">
              <w:rPr>
                <w:rFonts w:ascii="Times New Roman" w:hAnsi="Times New Roman"/>
                <w:bCs/>
                <w:sz w:val="20"/>
                <w:szCs w:val="20"/>
              </w:rPr>
              <w:t>ферменты</w:t>
            </w:r>
            <w:r w:rsidRPr="003D3EF8">
              <w:rPr>
                <w:rFonts w:ascii="Times New Roman" w:hAnsi="Times New Roman"/>
                <w:sz w:val="20"/>
                <w:szCs w:val="20"/>
              </w:rPr>
              <w:t>, способны в мягких условиях (например, t тела человека равна 36,6 градуса) способствовать тому, что биохимические процессы в организме протекают с эффективностью, близкой к 100%, в то время, как выход промышленных химических процессов редко составляет более 50%.</w:t>
            </w:r>
          </w:p>
          <w:p w:rsidR="003D3EF8" w:rsidRPr="003D3EF8" w:rsidRDefault="003D3EF8" w:rsidP="003D3EF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D3EF8">
              <w:rPr>
                <w:rFonts w:ascii="Times New Roman" w:hAnsi="Times New Roman"/>
                <w:sz w:val="20"/>
                <w:szCs w:val="20"/>
              </w:rPr>
              <w:t>Ингибиторы используются в быту и в промышленности для подавления протекания нежелательных процессов: старения полимеров, окисления топлива и смазочных масел, пищевых жиров и др. Например, ортофосфорная кислота замедляет процессы окисления железа (коррозию), поэтому ее используют для предотвращения ржавления. Часто ингибиторы используются в медицине, в лекарственных препаратах, например ингибиторы образования ферментов и др.</w:t>
            </w:r>
          </w:p>
          <w:p w:rsidR="003D3EF8" w:rsidRDefault="003D3EF8" w:rsidP="003D3EF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D3EF8">
              <w:rPr>
                <w:rFonts w:ascii="Times New Roman" w:hAnsi="Times New Roman"/>
                <w:b/>
                <w:sz w:val="24"/>
                <w:szCs w:val="24"/>
              </w:rPr>
              <w:t>Классификация  по</w:t>
            </w:r>
            <w:proofErr w:type="gramEnd"/>
            <w:r w:rsidRPr="003D3EF8">
              <w:rPr>
                <w:rFonts w:ascii="Times New Roman" w:hAnsi="Times New Roman"/>
                <w:b/>
                <w:sz w:val="24"/>
                <w:szCs w:val="24"/>
              </w:rPr>
              <w:t xml:space="preserve"> направлению  протекания реакции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D3EF8" w:rsidRDefault="003D3EF8" w:rsidP="003D3EF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3EF8" w:rsidRPr="003D3EF8" w:rsidRDefault="003D3EF8" w:rsidP="003D3EF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DF4F933" wp14:editId="79E6252F">
                  <wp:extent cx="4850914" cy="2994660"/>
                  <wp:effectExtent l="0" t="0" r="6985" b="0"/>
                  <wp:docPr id="4" name="Рисунок 4" descr="https://www.sites.google.com/site/abrosimovachemy/_/rsrc/1434377763453/materialy-v-pomos-ucenikam/distancionnoe-obucenie/11-klass/klassifikacia-himiceskih-reakcij/%D0%BE%D0%B1%D1%80%D0%B0%D1%82%D0%B8%D0%BC%D0%BE%D1%81%D1%82%D1%8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sites.google.com/site/abrosimovachemy/_/rsrc/1434377763453/materialy-v-pomos-ucenikam/distancionnoe-obucenie/11-klass/klassifikacia-himiceskih-reakcij/%D0%BE%D0%B1%D1%80%D0%B0%D1%82%D0%B8%D0%BC%D0%BE%D1%81%D1%82%D1%8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6713" cy="3004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3EF8" w:rsidRPr="003D3EF8" w:rsidRDefault="003D3EF8" w:rsidP="003D3EF8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3EF8" w:rsidRPr="003D3EF8" w:rsidRDefault="003D3EF8" w:rsidP="003D3E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3EF8">
              <w:rPr>
                <w:rFonts w:ascii="Times New Roman" w:hAnsi="Times New Roman"/>
                <w:sz w:val="24"/>
                <w:szCs w:val="24"/>
              </w:rPr>
              <w:t>При записи таких реакций вместо знака равенства используют противоположно направленные стрелки: "↔". В этом случае может наступить состояние равновесия. Это означает, что скорость прямого процесса становится равной скорости обратного процесса. С точки зрения получения конечных продуктов - обратимость реакции является негативным явлением, поэтому часто в промышленных химических процессах приходится смещать химическое равновесие различными способами. Способы смещения химического равновесия подробно рассматриваются в теме: "Химическое равновесие".</w:t>
            </w:r>
          </w:p>
          <w:p w:rsidR="003D3EF8" w:rsidRPr="003D3EF8" w:rsidRDefault="003D3EF8" w:rsidP="003D3E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3EF8">
              <w:rPr>
                <w:rFonts w:ascii="Times New Roman" w:hAnsi="Times New Roman"/>
                <w:sz w:val="24"/>
                <w:szCs w:val="24"/>
              </w:rPr>
              <w:t>Обратимые реакции очень распространены в химии. К ним относятся диссоциация воды и слабых кислот, гидролиз некоторых солей, реакции водорода с бромом, йодом и азотом, многие промышленно важные реакции, такие как:</w:t>
            </w:r>
          </w:p>
          <w:p w:rsidR="003D3EF8" w:rsidRPr="003D3EF8" w:rsidRDefault="003D3EF8" w:rsidP="003D3E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3EF8">
              <w:rPr>
                <w:rFonts w:ascii="Times New Roman" w:hAnsi="Times New Roman"/>
                <w:sz w:val="24"/>
                <w:szCs w:val="24"/>
              </w:rPr>
              <w:t> 2SO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(г)+O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(г)=2SO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(г)</w:t>
            </w:r>
          </w:p>
          <w:p w:rsidR="003D3EF8" w:rsidRPr="003D3EF8" w:rsidRDefault="003D3EF8" w:rsidP="003D3E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3EF8">
              <w:rPr>
                <w:rFonts w:ascii="Times New Roman" w:hAnsi="Times New Roman"/>
                <w:sz w:val="24"/>
                <w:szCs w:val="24"/>
              </w:rPr>
              <w:t> CO(г)+2H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(г)=CH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OH(г)</w:t>
            </w:r>
          </w:p>
          <w:p w:rsidR="003D3EF8" w:rsidRPr="003D3EF8" w:rsidRDefault="003D3EF8" w:rsidP="003D3E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3EF8">
              <w:rPr>
                <w:rFonts w:ascii="Times New Roman" w:hAnsi="Times New Roman"/>
                <w:sz w:val="24"/>
                <w:szCs w:val="24"/>
              </w:rPr>
              <w:t> 2CH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(г)=C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H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(г)+3H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(г)</w:t>
            </w:r>
          </w:p>
          <w:p w:rsidR="003D3EF8" w:rsidRPr="003D3EF8" w:rsidRDefault="003D3EF8" w:rsidP="003D3E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3EF8">
              <w:rPr>
                <w:rFonts w:ascii="Times New Roman" w:hAnsi="Times New Roman"/>
                <w:sz w:val="24"/>
                <w:szCs w:val="24"/>
              </w:rPr>
              <w:t> C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H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(г)+H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O(г)=C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H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OH(г)</w:t>
            </w:r>
          </w:p>
          <w:p w:rsidR="003D3EF8" w:rsidRPr="003D3EF8" w:rsidRDefault="003D3EF8" w:rsidP="003D3E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3EF8">
              <w:rPr>
                <w:rFonts w:ascii="Times New Roman" w:hAnsi="Times New Roman"/>
                <w:sz w:val="24"/>
                <w:szCs w:val="24"/>
              </w:rPr>
              <w:t> C(</w:t>
            </w:r>
            <w:proofErr w:type="spellStart"/>
            <w:r w:rsidRPr="003D3EF8">
              <w:rPr>
                <w:rFonts w:ascii="Times New Roman" w:hAnsi="Times New Roman"/>
                <w:sz w:val="24"/>
                <w:szCs w:val="24"/>
              </w:rPr>
              <w:t>тв</w:t>
            </w:r>
            <w:proofErr w:type="spellEnd"/>
            <w:r w:rsidRPr="003D3EF8">
              <w:rPr>
                <w:rFonts w:ascii="Times New Roman" w:hAnsi="Times New Roman"/>
                <w:sz w:val="24"/>
                <w:szCs w:val="24"/>
              </w:rPr>
              <w:t>)+H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O(г)=CO(г)+H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(г)</w:t>
            </w:r>
          </w:p>
          <w:p w:rsidR="003D3EF8" w:rsidRPr="003D3EF8" w:rsidRDefault="003D3EF8" w:rsidP="003D3E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3EF8">
              <w:rPr>
                <w:rFonts w:ascii="Times New Roman" w:hAnsi="Times New Roman"/>
                <w:sz w:val="24"/>
                <w:szCs w:val="24"/>
              </w:rPr>
              <w:t> CH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(г)+H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O(г)=CO(г)+3H</w:t>
            </w:r>
            <w:r w:rsidRPr="003D3EF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D3EF8">
              <w:rPr>
                <w:rFonts w:ascii="Times New Roman" w:hAnsi="Times New Roman"/>
                <w:sz w:val="24"/>
                <w:szCs w:val="24"/>
              </w:rPr>
              <w:t>(г).</w:t>
            </w:r>
          </w:p>
          <w:p w:rsidR="009A48DD" w:rsidRPr="009B1E80" w:rsidRDefault="009A48DD" w:rsidP="00FA29A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11"/>
        <w:tblW w:w="9918" w:type="dxa"/>
        <w:tblInd w:w="0" w:type="dxa"/>
        <w:tblLook w:val="04A0" w:firstRow="1" w:lastRow="0" w:firstColumn="1" w:lastColumn="0" w:noHBand="0" w:noVBand="1"/>
      </w:tblPr>
      <w:tblGrid>
        <w:gridCol w:w="1393"/>
        <w:gridCol w:w="8525"/>
      </w:tblGrid>
      <w:tr w:rsidR="00E023AF" w:rsidRPr="00ED1010" w:rsidTr="00FA29A3">
        <w:trPr>
          <w:trHeight w:val="395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3AF" w:rsidRPr="00E023AF" w:rsidRDefault="00E023AF" w:rsidP="00E023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23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Домашнее задание: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3AF" w:rsidRPr="000C3F23" w:rsidRDefault="00E023AF" w:rsidP="00E023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3F23">
              <w:rPr>
                <w:rFonts w:ascii="Times New Roman" w:hAnsi="Times New Roman"/>
                <w:b/>
                <w:sz w:val="24"/>
                <w:szCs w:val="24"/>
              </w:rPr>
              <w:t>Решите данные примеры письменно в тетради</w:t>
            </w:r>
            <w:r w:rsidR="000C3F23">
              <w:rPr>
                <w:rFonts w:ascii="Times New Roman" w:hAnsi="Times New Roman"/>
                <w:b/>
                <w:sz w:val="24"/>
                <w:szCs w:val="24"/>
              </w:rPr>
              <w:t xml:space="preserve">, напишите также тип классификации уравнения. </w:t>
            </w:r>
          </w:p>
          <w:p w:rsidR="000C3F23" w:rsidRPr="000C3F23" w:rsidRDefault="000C3F23" w:rsidP="000C3F23">
            <w:pPr>
              <w:spacing w:after="0"/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</w:pPr>
            <w:r w:rsidRPr="000C3F23"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  <w:t>KI + Cl</w:t>
            </w:r>
            <w:r w:rsidRPr="000C3F23">
              <w:rPr>
                <w:rStyle w:val="a6"/>
                <w:rFonts w:ascii="inherit" w:hAnsi="inherit" w:cs="Arial"/>
                <w:bCs w:val="0"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0C3F23"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  <w:t> =</w:t>
            </w:r>
          </w:p>
          <w:p w:rsidR="000C3F23" w:rsidRPr="000C3F23" w:rsidRDefault="000C3F23" w:rsidP="000C3F23">
            <w:pPr>
              <w:spacing w:after="0"/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</w:pPr>
            <w:r w:rsidRPr="000C3F23"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  <w:t>NaOH + HCl=</w:t>
            </w:r>
          </w:p>
          <w:p w:rsidR="000C3F23" w:rsidRPr="00ED1010" w:rsidRDefault="000C3F23" w:rsidP="000C3F23">
            <w:pPr>
              <w:spacing w:after="0"/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</w:pPr>
            <w:r w:rsidRPr="00ED1010"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  <w:t>NaOH + HNO</w:t>
            </w:r>
            <w:r w:rsidRPr="00ED1010">
              <w:rPr>
                <w:rStyle w:val="a6"/>
                <w:rFonts w:ascii="inherit" w:hAnsi="inherit" w:cs="Arial"/>
                <w:b w:val="0"/>
                <w:bCs w:val="0"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3</w:t>
            </w:r>
            <w:r w:rsidRPr="00ED1010"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  <w:t> = </w:t>
            </w:r>
          </w:p>
          <w:p w:rsidR="000C3F23" w:rsidRPr="00ED1010" w:rsidRDefault="000C3F23" w:rsidP="000C3F23">
            <w:pPr>
              <w:spacing w:after="0"/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</w:pPr>
            <w:r w:rsidRPr="00ED1010"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  <w:t>CaCO</w:t>
            </w:r>
            <w:r w:rsidRPr="00ED1010">
              <w:rPr>
                <w:rStyle w:val="a6"/>
                <w:rFonts w:ascii="inherit" w:hAnsi="inherit" w:cs="Arial"/>
                <w:b w:val="0"/>
                <w:bCs w:val="0"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3 </w:t>
            </w:r>
            <w:r w:rsidRPr="00ED1010"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  <w:t>→ </w:t>
            </w:r>
          </w:p>
          <w:p w:rsidR="000C3F23" w:rsidRPr="00ED1010" w:rsidRDefault="000C3F23" w:rsidP="000C3F23">
            <w:pPr>
              <w:spacing w:after="0"/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</w:pPr>
            <w:r w:rsidRPr="00ED1010"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  <w:t>C</w:t>
            </w:r>
            <w:r w:rsidRPr="00ED1010">
              <w:rPr>
                <w:rStyle w:val="a6"/>
                <w:rFonts w:ascii="inherit" w:hAnsi="inherit" w:cs="Arial"/>
                <w:b w:val="0"/>
                <w:bCs w:val="0"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5</w:t>
            </w:r>
            <w:r w:rsidRPr="00ED1010"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  <w:t>H</w:t>
            </w:r>
            <w:r w:rsidRPr="00ED1010">
              <w:rPr>
                <w:rStyle w:val="a6"/>
                <w:rFonts w:ascii="inherit" w:hAnsi="inherit" w:cs="Arial"/>
                <w:b w:val="0"/>
                <w:bCs w:val="0"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12</w:t>
            </w:r>
            <w:r w:rsidRPr="00ED1010"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  <w:t> →</w:t>
            </w:r>
          </w:p>
          <w:p w:rsidR="000C3F23" w:rsidRPr="00ED1010" w:rsidRDefault="000C3F23" w:rsidP="000C3F23">
            <w:pPr>
              <w:spacing w:after="0"/>
              <w:rPr>
                <w:rFonts w:ascii="Arial" w:hAnsi="Arial" w:cs="Arial"/>
                <w:b/>
                <w:bCs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</w:pPr>
            <w:r w:rsidRPr="00ED1010"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  <w:t>CO</w:t>
            </w:r>
            <w:r w:rsidRPr="00ED1010">
              <w:rPr>
                <w:rStyle w:val="a6"/>
                <w:rFonts w:ascii="inherit" w:hAnsi="inherit" w:cs="Arial"/>
                <w:b w:val="0"/>
                <w:bCs w:val="0"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2(</w:t>
            </w:r>
            <w:r w:rsidRPr="000C3F23">
              <w:rPr>
                <w:rStyle w:val="a6"/>
                <w:rFonts w:ascii="inherit" w:hAnsi="inherit" w:cs="Arial"/>
                <w:b w:val="0"/>
                <w:bCs w:val="0"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  <w:vertAlign w:val="subscript"/>
              </w:rPr>
              <w:t>г</w:t>
            </w:r>
            <w:r w:rsidRPr="00ED1010">
              <w:rPr>
                <w:rStyle w:val="a6"/>
                <w:rFonts w:ascii="inherit" w:hAnsi="inherit" w:cs="Arial"/>
                <w:b w:val="0"/>
                <w:bCs w:val="0"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)</w:t>
            </w:r>
            <w:r w:rsidRPr="00ED1010"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  <w:t xml:space="preserve"> + </w:t>
            </w:r>
            <w:proofErr w:type="gramStart"/>
            <w:r w:rsidRPr="00ED1010"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  <w:t>Ca(</w:t>
            </w:r>
            <w:proofErr w:type="gramEnd"/>
            <w:r w:rsidRPr="00ED1010"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  <w:t>OH)</w:t>
            </w:r>
            <w:r w:rsidRPr="00ED1010">
              <w:rPr>
                <w:rStyle w:val="a6"/>
                <w:rFonts w:ascii="inherit" w:hAnsi="inherit" w:cs="Arial"/>
                <w:b w:val="0"/>
                <w:bCs w:val="0"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2(</w:t>
            </w:r>
            <w:r w:rsidRPr="000C3F23">
              <w:rPr>
                <w:rStyle w:val="a6"/>
                <w:rFonts w:ascii="inherit" w:hAnsi="inherit" w:cs="Arial"/>
                <w:b w:val="0"/>
                <w:bCs w:val="0"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  <w:vertAlign w:val="subscript"/>
              </w:rPr>
              <w:t>р</w:t>
            </w:r>
            <w:r w:rsidRPr="00ED1010">
              <w:rPr>
                <w:rStyle w:val="a6"/>
                <w:rFonts w:ascii="inherit" w:hAnsi="inherit" w:cs="Arial"/>
                <w:b w:val="0"/>
                <w:bCs w:val="0"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-</w:t>
            </w:r>
            <w:r w:rsidRPr="000C3F23">
              <w:rPr>
                <w:rStyle w:val="a6"/>
                <w:rFonts w:ascii="inherit" w:hAnsi="inherit" w:cs="Arial"/>
                <w:b w:val="0"/>
                <w:bCs w:val="0"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  <w:vertAlign w:val="subscript"/>
              </w:rPr>
              <w:t>р</w:t>
            </w:r>
            <w:r w:rsidRPr="00ED1010">
              <w:rPr>
                <w:rStyle w:val="a6"/>
                <w:rFonts w:ascii="inherit" w:hAnsi="inherit" w:cs="Arial"/>
                <w:b w:val="0"/>
                <w:bCs w:val="0"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)</w:t>
            </w:r>
            <w:r w:rsidRPr="00ED1010">
              <w:rPr>
                <w:rStyle w:val="a6"/>
                <w:rFonts w:ascii="Arial" w:hAnsi="Arial" w:cs="Arial"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  <w:t> </w:t>
            </w:r>
            <w:r w:rsidRPr="00ED1010">
              <w:rPr>
                <w:rFonts w:ascii="Arial" w:hAnsi="Arial" w:cs="Arial"/>
                <w:b/>
                <w:bCs/>
                <w:color w:val="000000" w:themeColor="text1"/>
                <w:sz w:val="27"/>
                <w:szCs w:val="27"/>
                <w:shd w:val="clear" w:color="auto" w:fill="FFFFFF"/>
                <w:lang w:val="en-US"/>
              </w:rPr>
              <w:t>→</w:t>
            </w:r>
          </w:p>
          <w:p w:rsidR="000C3F23" w:rsidRPr="00ED1010" w:rsidRDefault="000C3F23" w:rsidP="000C3F23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BaCl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2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 + Na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2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SO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4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=</w:t>
            </w:r>
          </w:p>
          <w:p w:rsidR="000C3F23" w:rsidRPr="00ED1010" w:rsidRDefault="000C3F23" w:rsidP="000C3F23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w:pP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Fe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(</w:t>
            </w:r>
            <w:r w:rsidRPr="000C3F2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</w:rPr>
              <w:t>т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)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 + CuSO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4(</w:t>
            </w:r>
            <w:r w:rsidRPr="000C3F2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</w:rPr>
              <w:t>р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-</w:t>
            </w:r>
            <w:r w:rsidRPr="000C3F2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</w:rPr>
              <w:t>р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)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 xml:space="preserve"> = </w:t>
            </w:r>
          </w:p>
          <w:p w:rsidR="000C3F23" w:rsidRPr="00ED1010" w:rsidRDefault="000C3F23" w:rsidP="000C3F23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2Na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(</w:t>
            </w:r>
            <w:r w:rsidRPr="000C3F2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</w:rPr>
              <w:t>т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)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 + 2C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2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H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5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OH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(</w:t>
            </w:r>
            <w:r w:rsidRPr="000C3F2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</w:rPr>
              <w:t>ж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)</w:t>
            </w:r>
            <w:r w:rsidRPr="00ED10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=</w:t>
            </w:r>
          </w:p>
          <w:p w:rsidR="00E023AF" w:rsidRPr="00E023AF" w:rsidRDefault="00E023AF" w:rsidP="000C3F2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E023AF" w:rsidRPr="00E023AF" w:rsidTr="00FA29A3">
        <w:trPr>
          <w:trHeight w:val="699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3AF" w:rsidRPr="00E023AF" w:rsidRDefault="00E023AF" w:rsidP="00E023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23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23AF" w:rsidRPr="00E023AF" w:rsidRDefault="00E023AF" w:rsidP="00E023A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E023AF">
              <w:rPr>
                <w:rFonts w:ascii="Times New Roman" w:hAnsi="Times New Roman"/>
                <w:sz w:val="24"/>
                <w:szCs w:val="24"/>
              </w:rPr>
              <w:t>Запиши одно предложение</w:t>
            </w:r>
            <w:r w:rsidRPr="00E023A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:</w:t>
            </w:r>
          </w:p>
          <w:p w:rsidR="00E023AF" w:rsidRPr="00E023AF" w:rsidRDefault="00E023AF" w:rsidP="00E023A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023A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E023AF">
              <w:rPr>
                <w:rFonts w:ascii="Times New Roman" w:hAnsi="Times New Roman"/>
                <w:sz w:val="24"/>
              </w:rPr>
              <w:t>- что узнал, чему научился_________________________________</w:t>
            </w:r>
          </w:p>
          <w:p w:rsidR="00E023AF" w:rsidRPr="00E023AF" w:rsidRDefault="00E023AF" w:rsidP="00E023A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023AF">
              <w:rPr>
                <w:rFonts w:ascii="Times New Roman" w:hAnsi="Times New Roman"/>
                <w:sz w:val="24"/>
              </w:rPr>
              <w:t xml:space="preserve">- что осталось непонятным_________________________________ </w:t>
            </w:r>
          </w:p>
          <w:p w:rsidR="00E023AF" w:rsidRPr="00E023AF" w:rsidRDefault="00E023AF" w:rsidP="00E0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US"/>
              </w:rPr>
            </w:pPr>
            <w:r w:rsidRPr="00E023AF">
              <w:rPr>
                <w:rFonts w:ascii="Times New Roman" w:hAnsi="Times New Roman"/>
                <w:sz w:val="24"/>
              </w:rPr>
              <w:t>- над чем необходимо работать______________________________</w:t>
            </w:r>
          </w:p>
        </w:tc>
      </w:tr>
    </w:tbl>
    <w:p w:rsidR="00E023AF" w:rsidRPr="00E023AF" w:rsidRDefault="00E023AF" w:rsidP="00E023AF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11"/>
        <w:tblW w:w="9918" w:type="dxa"/>
        <w:tblInd w:w="0" w:type="dxa"/>
        <w:tblLook w:val="04A0" w:firstRow="1" w:lastRow="0" w:firstColumn="1" w:lastColumn="0" w:noHBand="0" w:noVBand="1"/>
      </w:tblPr>
      <w:tblGrid>
        <w:gridCol w:w="3227"/>
        <w:gridCol w:w="6691"/>
      </w:tblGrid>
      <w:tr w:rsidR="00E023AF" w:rsidRPr="00E023AF" w:rsidTr="00FA29A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3AF" w:rsidRPr="00E023AF" w:rsidRDefault="00E023AF" w:rsidP="00E023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23AF">
              <w:rPr>
                <w:rFonts w:ascii="Times New Roman" w:hAnsi="Times New Roman"/>
                <w:b/>
                <w:sz w:val="24"/>
                <w:szCs w:val="24"/>
              </w:rPr>
              <w:t>Обратная связь от учителя</w:t>
            </w:r>
          </w:p>
          <w:p w:rsidR="00E023AF" w:rsidRPr="00E023AF" w:rsidRDefault="00E023AF" w:rsidP="00E023A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3AF" w:rsidRPr="00E023AF" w:rsidRDefault="00E023AF" w:rsidP="00E023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23AF">
              <w:rPr>
                <w:rFonts w:ascii="Times New Roman" w:hAnsi="Times New Roman"/>
                <w:b/>
                <w:sz w:val="24"/>
                <w:szCs w:val="24"/>
              </w:rPr>
              <w:t>Сфотографируй свою работу отправь мне на проверку (</w:t>
            </w:r>
            <w:proofErr w:type="spellStart"/>
            <w:r w:rsidRPr="00E023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Whats</w:t>
            </w:r>
            <w:proofErr w:type="spellEnd"/>
            <w:r w:rsidRPr="00E023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023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App</w:t>
            </w:r>
            <w:r w:rsidRPr="00E023AF">
              <w:rPr>
                <w:rFonts w:ascii="Times New Roman" w:hAnsi="Times New Roman"/>
                <w:b/>
                <w:sz w:val="24"/>
                <w:szCs w:val="24"/>
              </w:rPr>
              <w:t xml:space="preserve"> …), либо на почту: </w:t>
            </w:r>
            <w:r w:rsidRPr="00E023AF">
              <w:t>………</w:t>
            </w:r>
          </w:p>
          <w:p w:rsidR="00E023AF" w:rsidRPr="00E023AF" w:rsidRDefault="00E023AF" w:rsidP="00E023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23AF">
              <w:rPr>
                <w:rFonts w:ascii="Times New Roman" w:hAnsi="Times New Roman"/>
                <w:b/>
                <w:sz w:val="24"/>
                <w:szCs w:val="24"/>
              </w:rPr>
              <w:t>Желаю удачи! У тебя все получится!</w:t>
            </w:r>
          </w:p>
          <w:p w:rsidR="00E023AF" w:rsidRPr="00E023AF" w:rsidRDefault="00E023AF" w:rsidP="00E023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F42FE" w:rsidRDefault="004F42FE" w:rsidP="004F42FE">
      <w:pPr>
        <w:spacing w:after="0"/>
      </w:pPr>
    </w:p>
    <w:sectPr w:rsidR="004F4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D15079"/>
    <w:multiLevelType w:val="hybridMultilevel"/>
    <w:tmpl w:val="62B2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31DD7"/>
    <w:multiLevelType w:val="hybridMultilevel"/>
    <w:tmpl w:val="DF569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2FE"/>
    <w:rsid w:val="000C3F23"/>
    <w:rsid w:val="001842BA"/>
    <w:rsid w:val="003D3EF8"/>
    <w:rsid w:val="004F42FE"/>
    <w:rsid w:val="005B6ECA"/>
    <w:rsid w:val="00642D8F"/>
    <w:rsid w:val="008E55AA"/>
    <w:rsid w:val="009A48DD"/>
    <w:rsid w:val="00D1466F"/>
    <w:rsid w:val="00E023AF"/>
    <w:rsid w:val="00ED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C2B4"/>
  <w15:chartTrackingRefBased/>
  <w15:docId w15:val="{897C8C54-9E01-4D6B-B022-51FBFA3C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42F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4F42F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List Paragraph"/>
    <w:basedOn w:val="a"/>
    <w:uiPriority w:val="34"/>
    <w:qFormat/>
    <w:rsid w:val="004F42F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1842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3D3E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1"/>
    <w:basedOn w:val="a1"/>
    <w:uiPriority w:val="39"/>
    <w:rsid w:val="00E023A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Strong"/>
    <w:basedOn w:val="a0"/>
    <w:uiPriority w:val="22"/>
    <w:qFormat/>
    <w:rsid w:val="000C3F23"/>
    <w:rPr>
      <w:b/>
      <w:bCs/>
    </w:rPr>
  </w:style>
  <w:style w:type="character" w:styleId="a7">
    <w:name w:val="Hyperlink"/>
    <w:basedOn w:val="a0"/>
    <w:uiPriority w:val="99"/>
    <w:unhideWhenUsed/>
    <w:rsid w:val="00ED1010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D10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9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9406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3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3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66541">
                          <w:blockQuote w:val="1"/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381272">
                          <w:blockQuote w:val="1"/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67061">
                          <w:blockQuote w:val="1"/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4551">
                          <w:blockQuote w:val="1"/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6502">
                          <w:blockQuote w:val="1"/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808412">
                          <w:blockQuote w:val="1"/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11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73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1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47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14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16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504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34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2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KayE72EE8a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2020-08-25T17:56:00Z</dcterms:created>
  <dcterms:modified xsi:type="dcterms:W3CDTF">2020-08-25T18:49:00Z</dcterms:modified>
</cp:coreProperties>
</file>